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C418B">
      <w:pPr>
        <w:pStyle w:val="5"/>
        <w:spacing w:line="360" w:lineRule="auto"/>
        <w:ind w:left="420"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竞买人</w:t>
      </w:r>
      <w:r>
        <w:rPr>
          <w:rFonts w:hint="eastAsia" w:ascii="宋体" w:hAnsi="宋体" w:eastAsia="宋体" w:cs="宋体"/>
          <w:b/>
          <w:sz w:val="36"/>
          <w:szCs w:val="36"/>
        </w:rPr>
        <w:t>承诺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书</w:t>
      </w:r>
    </w:p>
    <w:p w14:paraId="485CA02A">
      <w:pPr>
        <w:adjustRightInd w:val="0"/>
        <w:snapToGrid w:val="0"/>
        <w:spacing w:line="360" w:lineRule="auto"/>
        <w:ind w:firstLine="420" w:firstLineChars="200"/>
        <w:jc w:val="center"/>
        <w:rPr>
          <w:rFonts w:hint="eastAsia" w:ascii="宋体" w:hAnsi="宋体" w:eastAsia="宋体" w:cs="宋体"/>
          <w:szCs w:val="21"/>
        </w:rPr>
      </w:pPr>
    </w:p>
    <w:p w14:paraId="465F9021"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致：中国联合网络通信有限公司广西壮族自治区分公司</w:t>
      </w:r>
    </w:p>
    <w:p w14:paraId="62F237F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参加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  <w:lang w:eastAsia="zh-CN"/>
        </w:rPr>
        <w:t>广西联通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u w:val="single"/>
          <w:lang w:val="en-US" w:eastAsia="zh-CN"/>
        </w:rPr>
        <w:t>百色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  <w:lang w:eastAsia="zh-CN"/>
        </w:rPr>
        <w:t>市分公司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u w:val="single"/>
          <w:lang w:val="en-US" w:eastAsia="zh-CN"/>
        </w:rPr>
        <w:t>废旧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  <w:lang w:val="en-US" w:eastAsia="zh-CN"/>
        </w:rPr>
        <w:t>蓄电池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u w:val="single"/>
          <w:lang w:val="en-US" w:eastAsia="zh-CN"/>
        </w:rPr>
        <w:t>实物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  <w:lang w:val="en-US" w:eastAsia="zh-CN"/>
        </w:rPr>
        <w:t>处置项目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的公开竞价过程中，</w:t>
      </w:r>
      <w:r>
        <w:rPr>
          <w:rFonts w:hint="eastAsia" w:ascii="宋体" w:hAnsi="宋体" w:eastAsia="宋体" w:cs="宋体"/>
          <w:sz w:val="24"/>
          <w:szCs w:val="24"/>
        </w:rPr>
        <w:t>我公司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郑重</w:t>
      </w:r>
      <w:r>
        <w:rPr>
          <w:rFonts w:hint="eastAsia" w:ascii="宋体" w:hAnsi="宋体" w:eastAsia="宋体" w:cs="宋体"/>
          <w:sz w:val="24"/>
          <w:szCs w:val="24"/>
        </w:rPr>
        <w:t>承诺：</w:t>
      </w:r>
    </w:p>
    <w:p w14:paraId="7E5B3726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提供的所有材料真实、合法、有效。</w:t>
      </w:r>
      <w:bookmarkStart w:id="0" w:name="_GoBack"/>
      <w:bookmarkEnd w:id="0"/>
    </w:p>
    <w:p w14:paraId="68060AC3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严格执行公开竞价的有关规定，不以他人名义或其他方式弄虚作假参与公开竞价，不与其他竞买人从事违反公平竞价规则，进行恶意串通、泄漏保密信息等不正当行为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8BFA02D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如发现我司资质不符合本项目资质要求或竞拍活动中出现失信行为，贵司有权根据竞买公告、竞买须知和承诺函的相应条款取消我司的竞买资格。</w:t>
      </w:r>
    </w:p>
    <w:p w14:paraId="362A98F6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严格遵守《中华人民共和国固体废物污染环境防治法》等法律法规要求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，竞价成功后，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承诺在合同生效后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u w:val="single"/>
        </w:rPr>
        <w:t>拾（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u w:val="single"/>
        </w:rPr>
        <w:t>0）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u w:val="single"/>
          <w:lang w:val="en-US" w:eastAsia="zh-CN"/>
        </w:rPr>
        <w:t>个工作日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</w:rPr>
        <w:t>内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val="en-US" w:eastAsia="zh-CN"/>
        </w:rPr>
        <w:t>协同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办理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</w:rPr>
        <w:t>完成环保部门有关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</w:rPr>
        <w:t>危险废物转移联单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</w:rPr>
        <w:t>相关手续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取得转运联单后的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u w:val="single"/>
          <w:lang w:val="en-US" w:eastAsia="zh-CN"/>
        </w:rPr>
        <w:t>5个工作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  <w:t>日内完成实物交割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</w:rPr>
        <w:t>逾期不能完成手续办理视其不具备履约能力，视作违约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同时自动停止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</w:rPr>
        <w:t>合同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履约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</w:rPr>
        <w:t>并没收本次竞买保证金。</w:t>
      </w:r>
    </w:p>
    <w:p w14:paraId="3B54F4AF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本项目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最终竞买成交价系我公司自愿报价，已知悉处置标的物为转让方已下电并已报废的废旧物资（即转让方不对其质量和构件完整性等提供任何保证，亦不对此承担任何责任），竞买成交后按标的物现状履行标的物转让交易手续完成实物交割，不将项目转让给他人或将项目分解后分别转让给他人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实物移交后，在转运过程所发生的货物灭失风险和安全风险均由竞买方承担。</w:t>
      </w:r>
    </w:p>
    <w:p w14:paraId="12AD7D62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 w14:paraId="38BFAD58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 w14:paraId="220FCB7B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 w14:paraId="4E239B21">
      <w:pPr>
        <w:adjustRightInd w:val="0"/>
        <w:snapToGrid w:val="0"/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竞买人全称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　　　　　　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★盖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3AC86DBC">
      <w:pPr>
        <w:adjustRightInd w:val="0"/>
        <w:snapToGrid w:val="0"/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29AB65">
      <w:pPr>
        <w:adjustRightInd w:val="0"/>
        <w:snapToGrid w:val="0"/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法人或授权代表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签字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　　　　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签名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5FB8F7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</w:t>
      </w:r>
    </w:p>
    <w:p w14:paraId="307F5767">
      <w:pPr>
        <w:ind w:firstLine="4800" w:firstLineChars="20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日期：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　　</w:t>
      </w:r>
      <w:r>
        <w:rPr>
          <w:rFonts w:hint="eastAsia" w:ascii="宋体" w:hAnsi="宋体" w:eastAsia="宋体" w:cs="宋体"/>
          <w:sz w:val="24"/>
          <w:szCs w:val="24"/>
        </w:rPr>
        <w:t xml:space="preserve"> 年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　</w:t>
      </w:r>
      <w:r>
        <w:rPr>
          <w:rFonts w:hint="eastAsia" w:ascii="宋体" w:hAnsi="宋体" w:eastAsia="宋体" w:cs="宋体"/>
          <w:sz w:val="24"/>
          <w:szCs w:val="24"/>
        </w:rPr>
        <w:t xml:space="preserve">  月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　</w:t>
      </w:r>
      <w:r>
        <w:rPr>
          <w:rFonts w:hint="eastAsia" w:ascii="宋体" w:hAnsi="宋体" w:eastAsia="宋体" w:cs="宋体"/>
          <w:sz w:val="24"/>
          <w:szCs w:val="24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214889"/>
    <w:multiLevelType w:val="singleLevel"/>
    <w:tmpl w:val="EA2148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4599A"/>
    <w:rsid w:val="040C6569"/>
    <w:rsid w:val="06340A27"/>
    <w:rsid w:val="06FD0972"/>
    <w:rsid w:val="080F6D8E"/>
    <w:rsid w:val="08611A79"/>
    <w:rsid w:val="094F565B"/>
    <w:rsid w:val="097C490B"/>
    <w:rsid w:val="0E2A39CB"/>
    <w:rsid w:val="13592D09"/>
    <w:rsid w:val="1366052B"/>
    <w:rsid w:val="13F17C12"/>
    <w:rsid w:val="15AD1A1E"/>
    <w:rsid w:val="15D373E9"/>
    <w:rsid w:val="17211C07"/>
    <w:rsid w:val="19AC307D"/>
    <w:rsid w:val="1A9F5AEC"/>
    <w:rsid w:val="1C51700E"/>
    <w:rsid w:val="1E1B172F"/>
    <w:rsid w:val="1F513B80"/>
    <w:rsid w:val="24EB04AE"/>
    <w:rsid w:val="25854C79"/>
    <w:rsid w:val="261773D0"/>
    <w:rsid w:val="2A73682A"/>
    <w:rsid w:val="2B03368C"/>
    <w:rsid w:val="2E644629"/>
    <w:rsid w:val="2E8E41DA"/>
    <w:rsid w:val="2FAD679C"/>
    <w:rsid w:val="30323144"/>
    <w:rsid w:val="36F10F6D"/>
    <w:rsid w:val="37C130EE"/>
    <w:rsid w:val="38C35AFC"/>
    <w:rsid w:val="3A4C41F2"/>
    <w:rsid w:val="3B363253"/>
    <w:rsid w:val="3C63090C"/>
    <w:rsid w:val="3CED0B8C"/>
    <w:rsid w:val="3DB61D0D"/>
    <w:rsid w:val="3E6A1EAE"/>
    <w:rsid w:val="3F8A51D8"/>
    <w:rsid w:val="41B31B69"/>
    <w:rsid w:val="41F53C69"/>
    <w:rsid w:val="4280443F"/>
    <w:rsid w:val="46C81DF9"/>
    <w:rsid w:val="46F95F15"/>
    <w:rsid w:val="47781ADC"/>
    <w:rsid w:val="47A156CE"/>
    <w:rsid w:val="4A237693"/>
    <w:rsid w:val="4B477426"/>
    <w:rsid w:val="4C023FA6"/>
    <w:rsid w:val="4CB525D8"/>
    <w:rsid w:val="4D652DD6"/>
    <w:rsid w:val="545C2AB2"/>
    <w:rsid w:val="555C6BD0"/>
    <w:rsid w:val="57424399"/>
    <w:rsid w:val="5DA4599A"/>
    <w:rsid w:val="5E9F2FCC"/>
    <w:rsid w:val="60B6456A"/>
    <w:rsid w:val="615E0FB4"/>
    <w:rsid w:val="61E22FB9"/>
    <w:rsid w:val="63607419"/>
    <w:rsid w:val="64B51647"/>
    <w:rsid w:val="64CB3ABD"/>
    <w:rsid w:val="65C20B4F"/>
    <w:rsid w:val="65E81BB0"/>
    <w:rsid w:val="66494F2B"/>
    <w:rsid w:val="6CB31970"/>
    <w:rsid w:val="6D79019C"/>
    <w:rsid w:val="71DC3C6A"/>
    <w:rsid w:val="757926E6"/>
    <w:rsid w:val="79027517"/>
    <w:rsid w:val="7AB25FEE"/>
    <w:rsid w:val="7C177592"/>
    <w:rsid w:val="7C395ADE"/>
    <w:rsid w:val="7D6D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标题 2 + Times New Roman 四号 非加粗 段前: 5 磅 段后: 0 磅 行距: 固定值 20..."/>
    <w:basedOn w:val="2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广西壮族自治区分公司</Company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2022-04-28T03:55:00Z</dcterms:created>
  <dc:creator>suguangchun</dc:creator>
  <cp:lastModifiedBy> </cp:lastModifiedBy>
  <dcterms:modified xsi:type="dcterms:W3CDTF">2026-05-19T08:58:57Z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4A5963B3977849608671222DCF4B4235</vt:lpwstr>
  </property>
</Properties>
</file>