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295CA">
      <w:pPr>
        <w:spacing w:line="261" w:lineRule="auto"/>
        <w:jc w:val="center"/>
        <w:rPr>
          <w:rFonts w:hint="eastAsia" w:ascii="方正黑体简体" w:hAnsi="方正黑体简体" w:eastAsia="方正黑体简体" w:cs="方正黑体简体"/>
          <w:b/>
          <w:bCs/>
          <w:sz w:val="44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b/>
          <w:bCs/>
          <w:sz w:val="44"/>
          <w:szCs w:val="44"/>
          <w:lang w:val="en-US" w:eastAsia="zh-CN"/>
        </w:rPr>
        <w:t>自动放弃看样承诺书</w:t>
      </w:r>
    </w:p>
    <w:p w14:paraId="1C98CD9A">
      <w:pPr>
        <w:spacing w:before="95" w:line="400" w:lineRule="auto"/>
        <w:ind w:right="13" w:firstLine="301" w:firstLineChars="10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中国联合网络通信有限公司广西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壮族自治区分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公司：</w:t>
      </w:r>
    </w:p>
    <w:p w14:paraId="70696DB8">
      <w:pPr>
        <w:spacing w:before="95" w:line="400" w:lineRule="auto"/>
        <w:ind w:left="342" w:leftChars="163" w:right="13" w:firstLine="564" w:firstLineChars="188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我公司对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广西联通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崇左市分公司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年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废旧固网终端实物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</w:rPr>
        <w:t>处置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pacing w:val="12"/>
          <w:sz w:val="30"/>
          <w:szCs w:val="30"/>
          <w:lang w:val="en-US" w:eastAsia="zh-CN"/>
        </w:rPr>
        <w:t>未进行实物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现场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勘查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我公司承诺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对本次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处置标的物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现状及其风险全部接受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（包括但不限于标的物的名称、规格、配置、数量、材质、质量等，以及因气候因素造成的热胀冷缩物体变形等因素）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在后期参与竞价中，所报价格为对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标的物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  <w:lang w:val="en-US" w:eastAsia="zh-CN"/>
        </w:rPr>
        <w:t>风险充分评估后自愿报价，一切结果由我公司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为竞买行为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但不限于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违约后扣除保证金、未按时间缴纳中标款全款、未按合同约定时间完成移交等）</w:t>
      </w:r>
      <w:r>
        <w:rPr>
          <w:rFonts w:hint="eastAsia" w:ascii="仿宋_GB2312" w:hAnsi="仿宋_GB2312" w:eastAsia="仿宋_GB2312" w:cs="仿宋_GB2312"/>
          <w:spacing w:val="6"/>
          <w:sz w:val="30"/>
          <w:szCs w:val="30"/>
        </w:rPr>
        <w:t>承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</w:rPr>
        <w:t>担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lang w:val="en-US" w:eastAsia="zh-CN"/>
        </w:rPr>
        <w:t>全部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</w:rPr>
        <w:t>法律责任。</w:t>
      </w:r>
    </w:p>
    <w:p w14:paraId="7420B971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75AB839">
      <w:pPr>
        <w:spacing w:line="280" w:lineRule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F3689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1920" w:firstLineChars="6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公司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 xml:space="preserve"> (</w:t>
      </w: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盖章、签字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</w:rPr>
        <w:t>)：</w:t>
      </w:r>
    </w:p>
    <w:p w14:paraId="006831F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623D4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5" w:line="300" w:lineRule="exact"/>
        <w:ind w:firstLine="1920" w:firstLineChars="6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竞买公司勘查人 (签字)：</w:t>
      </w:r>
    </w:p>
    <w:p w14:paraId="4062C4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640" w:firstLineChars="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</w:p>
    <w:p w14:paraId="00B400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300" w:lineRule="exact"/>
        <w:ind w:left="29" w:firstLine="3840" w:firstLineChars="1200"/>
        <w:textAlignment w:val="baseline"/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0"/>
          <w:sz w:val="30"/>
          <w:szCs w:val="30"/>
          <w:lang w:val="en-US" w:eastAsia="zh-CN"/>
        </w:rPr>
        <w:t>日期：     年    月    日</w:t>
      </w:r>
    </w:p>
    <w:p w14:paraId="4EC76EF5">
      <w:pPr>
        <w:spacing w:line="264" w:lineRule="auto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0863CD16"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B03F0C5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46759B4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4F81D91"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8E31C44"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</w:p>
    <w:p w14:paraId="28BAD945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1359745"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0E09857F"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030275D9"/>
    <w:rsid w:val="1080400D"/>
    <w:rsid w:val="12B06AA9"/>
    <w:rsid w:val="12BB195C"/>
    <w:rsid w:val="13E26EA1"/>
    <w:rsid w:val="142D12F7"/>
    <w:rsid w:val="1840230B"/>
    <w:rsid w:val="1ACB499D"/>
    <w:rsid w:val="21EA12B6"/>
    <w:rsid w:val="22106C2C"/>
    <w:rsid w:val="23FE3CA8"/>
    <w:rsid w:val="25FB0A34"/>
    <w:rsid w:val="27FC156C"/>
    <w:rsid w:val="28C3232E"/>
    <w:rsid w:val="28FB3026"/>
    <w:rsid w:val="2D423162"/>
    <w:rsid w:val="2D7A1514"/>
    <w:rsid w:val="2F7553E7"/>
    <w:rsid w:val="2F9432ED"/>
    <w:rsid w:val="307470EC"/>
    <w:rsid w:val="362963AA"/>
    <w:rsid w:val="39530F3A"/>
    <w:rsid w:val="3EE857A3"/>
    <w:rsid w:val="3FCB75F1"/>
    <w:rsid w:val="4B403BC4"/>
    <w:rsid w:val="4E7F2939"/>
    <w:rsid w:val="50E7594A"/>
    <w:rsid w:val="5393086B"/>
    <w:rsid w:val="53FAD742"/>
    <w:rsid w:val="551E3B0F"/>
    <w:rsid w:val="56AB39A2"/>
    <w:rsid w:val="58490E6C"/>
    <w:rsid w:val="598A22E6"/>
    <w:rsid w:val="5A74178C"/>
    <w:rsid w:val="5C2A550F"/>
    <w:rsid w:val="5D6D0DE5"/>
    <w:rsid w:val="64B12952"/>
    <w:rsid w:val="68AD6877"/>
    <w:rsid w:val="6A1A0FDF"/>
    <w:rsid w:val="6A1F5032"/>
    <w:rsid w:val="78DC5206"/>
    <w:rsid w:val="7BF74D9F"/>
    <w:rsid w:val="7C452FE2"/>
    <w:rsid w:val="7FD2526D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1</TotalTime>
  <ScaleCrop>false</ScaleCrop>
  <LinksUpToDate>false</LinksUpToDate>
  <CharactersWithSpaces>220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 </cp:lastModifiedBy>
  <dcterms:modified xsi:type="dcterms:W3CDTF">2026-07-20T06:56:33Z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2052-12.1.0.24657</vt:lpwstr>
  </property>
  <property fmtid="{D5CDD505-2E9C-101B-9397-08002B2CF9AE}" pid="5" name="ICV">
    <vt:lpwstr>BB295E48212645E1809BF1C57A3CED34</vt:lpwstr>
  </property>
</Properties>
</file>